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6A28" w14:textId="77777777" w:rsidR="00ED1179" w:rsidRPr="00C62146" w:rsidRDefault="00ED1179" w:rsidP="005F45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146">
        <w:rPr>
          <w:rFonts w:ascii="Times New Roman" w:hAnsi="Times New Roman" w:cs="Times New Roman"/>
          <w:b/>
          <w:sz w:val="24"/>
          <w:szCs w:val="24"/>
        </w:rPr>
        <w:t xml:space="preserve">Присвоить адрес дома своего – легко через </w:t>
      </w:r>
      <w:hyperlink r:id="rId5">
        <w:r w:rsidRPr="00C62146">
          <w:rPr>
            <w:rFonts w:ascii="Times New Roman" w:hAnsi="Times New Roman" w:cs="Times New Roman"/>
            <w:b/>
            <w:color w:val="0563C1"/>
            <w:sz w:val="24"/>
            <w:szCs w:val="24"/>
            <w:u w:val="single"/>
          </w:rPr>
          <w:t>вкузбассе.рф</w:t>
        </w:r>
      </w:hyperlink>
    </w:p>
    <w:p w14:paraId="1D3A64B6" w14:textId="77777777" w:rsidR="00ED1179" w:rsidRPr="00C62146" w:rsidRDefault="00ED1179" w:rsidP="005F45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66E69" w14:textId="6C32DAEF" w:rsidR="00ED1179" w:rsidRPr="00C62146" w:rsidRDefault="00ED1179" w:rsidP="005F4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 xml:space="preserve">«Мой адрес не дом и не улица…» – все помнят и любят эту замечательную песню, </w:t>
      </w:r>
      <w:r w:rsidR="005F45E8">
        <w:rPr>
          <w:rFonts w:ascii="Times New Roman" w:hAnsi="Times New Roman" w:cs="Times New Roman"/>
          <w:sz w:val="24"/>
          <w:szCs w:val="24"/>
        </w:rPr>
        <w:br/>
      </w:r>
      <w:r w:rsidRPr="00C62146">
        <w:rPr>
          <w:rFonts w:ascii="Times New Roman" w:hAnsi="Times New Roman" w:cs="Times New Roman"/>
          <w:sz w:val="24"/>
          <w:szCs w:val="24"/>
        </w:rPr>
        <w:t>а задумывались ли вы когда-нибудь о том, для чего нужен адрес и почему улицы бывают названы определенным образом?</w:t>
      </w:r>
    </w:p>
    <w:p w14:paraId="17369940" w14:textId="7605F2FD" w:rsidR="00ED1179" w:rsidRPr="00C62146" w:rsidRDefault="00ED1179" w:rsidP="005F4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 xml:space="preserve">Еще в древности местность и улицы часто называли по географическому принципу – куда дорога вела, так ее и называли: Рязанское шоссе – ведет в Рязань, а Калужское – </w:t>
      </w:r>
      <w:r w:rsidR="005F45E8">
        <w:rPr>
          <w:rFonts w:ascii="Times New Roman" w:hAnsi="Times New Roman" w:cs="Times New Roman"/>
          <w:sz w:val="24"/>
          <w:szCs w:val="24"/>
        </w:rPr>
        <w:br/>
      </w:r>
      <w:r w:rsidRPr="00C62146">
        <w:rPr>
          <w:rFonts w:ascii="Times New Roman" w:hAnsi="Times New Roman" w:cs="Times New Roman"/>
          <w:sz w:val="24"/>
          <w:szCs w:val="24"/>
        </w:rPr>
        <w:t xml:space="preserve">в Калугу. </w:t>
      </w:r>
    </w:p>
    <w:p w14:paraId="24A1DD54" w14:textId="0A3E0B80" w:rsidR="00ED1179" w:rsidRPr="00C62146" w:rsidRDefault="00ED1179" w:rsidP="005F4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DE">
        <w:rPr>
          <w:rFonts w:ascii="Times New Roman" w:hAnsi="Times New Roman" w:cs="Times New Roman"/>
          <w:sz w:val="24"/>
          <w:szCs w:val="24"/>
        </w:rPr>
        <w:t>С</w:t>
      </w:r>
      <w:r w:rsidRPr="00C62146">
        <w:rPr>
          <w:rFonts w:ascii="Times New Roman" w:hAnsi="Times New Roman" w:cs="Times New Roman"/>
          <w:sz w:val="24"/>
          <w:szCs w:val="24"/>
        </w:rPr>
        <w:t>уществовали улицы с «профессиональным» уклоном (Кузнечная, Фабричная, Металлургов) или названные из-за особенностей местности (Кленовая, Абрикосовая, Болотная).  Ну и, конечно, один из самых распространенных способов – это название в честь важных исторических личностей – наверное, в каждом городе есть улица Ленина, Гагарина</w:t>
      </w:r>
      <w:r w:rsidR="005F45E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62146">
        <w:rPr>
          <w:rFonts w:ascii="Times New Roman" w:hAnsi="Times New Roman" w:cs="Times New Roman"/>
          <w:sz w:val="24"/>
          <w:szCs w:val="24"/>
        </w:rPr>
        <w:t>Пушкина.</w:t>
      </w:r>
    </w:p>
    <w:p w14:paraId="70B4B861" w14:textId="77777777" w:rsidR="00ED1179" w:rsidRPr="00C62146" w:rsidRDefault="00ED1179" w:rsidP="005F45E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 xml:space="preserve">Адрес – неотъемлемый признак недвижимости. Например, без адреса нельзя совершать сделки с объектом недвижимости, оформить регистрацию для того, чтобы прикрепиться к поликлинике или устроить ребенка в сад или школу, нельзя газифицировать или электрифицировать участок, вести предпринимательскую деятельность, да и просто получать письма и посылки на почту. Поэтому скорость получения адреса порой бывает </w:t>
      </w:r>
      <w:r w:rsidRPr="00C62146">
        <w:rPr>
          <w:rFonts w:ascii="Times New Roman" w:hAnsi="Times New Roman" w:cs="Times New Roman"/>
          <w:color w:val="000000"/>
          <w:sz w:val="24"/>
          <w:szCs w:val="24"/>
        </w:rPr>
        <w:t>особенно актуальна.</w:t>
      </w:r>
    </w:p>
    <w:p w14:paraId="60124B69" w14:textId="77777777" w:rsidR="00ED1179" w:rsidRPr="00C62146" w:rsidRDefault="00ED1179" w:rsidP="005F4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 xml:space="preserve">Если раньше для присвоения адреса объекту адресации необходимо было тратить время на дорогу, отстаивание очереди и подачу заявления в соответствующие инстанции, то теперь это можно осуществить в несколько кликов, сидя дома за компьютером. </w:t>
      </w:r>
    </w:p>
    <w:p w14:paraId="38E3E3D2" w14:textId="5999EA0F" w:rsidR="00ED1179" w:rsidRPr="00C62146" w:rsidRDefault="00ED1179" w:rsidP="005F4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 xml:space="preserve">На региональном портале государственных и муниципальных услуг вкузбассе.рф </w:t>
      </w:r>
      <w:r w:rsidR="006D2F17">
        <w:rPr>
          <w:rFonts w:ascii="Times New Roman" w:hAnsi="Times New Roman" w:cs="Times New Roman"/>
          <w:sz w:val="24"/>
          <w:szCs w:val="24"/>
        </w:rPr>
        <w:br/>
      </w:r>
      <w:r w:rsidRPr="00C62146">
        <w:rPr>
          <w:rFonts w:ascii="Times New Roman" w:hAnsi="Times New Roman" w:cs="Times New Roman"/>
          <w:sz w:val="24"/>
          <w:szCs w:val="24"/>
        </w:rPr>
        <w:t xml:space="preserve">у кузбассовцев появилась возможность в электронном виде подать заявление на присвоение адреса </w:t>
      </w:r>
      <w:r w:rsidRPr="00C62146">
        <w:rPr>
          <w:rFonts w:ascii="Times New Roman" w:hAnsi="Times New Roman" w:cs="Times New Roman"/>
          <w:color w:val="000000"/>
          <w:sz w:val="24"/>
          <w:szCs w:val="24"/>
        </w:rPr>
        <w:t xml:space="preserve">объекту адресации, его изменение и аннулирование. </w:t>
      </w:r>
    </w:p>
    <w:p w14:paraId="19A7BF9D" w14:textId="77777777" w:rsidR="00ED1179" w:rsidRPr="00C62146" w:rsidRDefault="00ED1179" w:rsidP="005F4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Для этого необходимо:</w:t>
      </w:r>
    </w:p>
    <w:p w14:paraId="536EB915" w14:textId="1828FFB8" w:rsidR="00ED1179" w:rsidRPr="00C62146" w:rsidRDefault="00ED1179" w:rsidP="005F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</w:rPr>
        <w:t xml:space="preserve">Авторизоваться на портале </w:t>
      </w:r>
      <w:r w:rsidR="006D2F17">
        <w:rPr>
          <w:rFonts w:ascii="Times New Roman" w:hAnsi="Times New Roman" w:cs="Times New Roman"/>
          <w:color w:val="000000"/>
          <w:sz w:val="24"/>
          <w:szCs w:val="24"/>
        </w:rPr>
        <w:t>вкузбассе.рф</w:t>
      </w:r>
    </w:p>
    <w:p w14:paraId="59BF4CAB" w14:textId="77777777" w:rsidR="00ED1179" w:rsidRPr="00C62146" w:rsidRDefault="00ED1179" w:rsidP="005F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</w:rPr>
        <w:t>Найти услугу «</w:t>
      </w:r>
      <w:r w:rsidRPr="00C6214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Присвоение адреса объекту адресации, изменение и аннулирование такого адреса»</w:t>
      </w:r>
    </w:p>
    <w:p w14:paraId="1AED277F" w14:textId="77777777" w:rsidR="00ED1179" w:rsidRPr="00C62146" w:rsidRDefault="00ED1179" w:rsidP="005F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</w:rPr>
        <w:t>Заполнить электронную форму заявления</w:t>
      </w:r>
    </w:p>
    <w:p w14:paraId="1710F1C8" w14:textId="77777777" w:rsidR="00ED1179" w:rsidRPr="00C62146" w:rsidRDefault="00ED1179" w:rsidP="005F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</w:rPr>
        <w:t xml:space="preserve">Прикрепить необходимые документы </w:t>
      </w:r>
    </w:p>
    <w:p w14:paraId="00183371" w14:textId="77777777" w:rsidR="00ED1179" w:rsidRPr="00C62146" w:rsidRDefault="00ED1179" w:rsidP="005F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</w:rPr>
        <w:t>Дождаться проверки и регистрации заявления</w:t>
      </w:r>
    </w:p>
    <w:p w14:paraId="3B7A28DA" w14:textId="77777777" w:rsidR="00ED1179" w:rsidRPr="00C62146" w:rsidRDefault="00ED1179" w:rsidP="005F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</w:rPr>
        <w:t>Дождаться результатов рассмотрения</w:t>
      </w:r>
    </w:p>
    <w:p w14:paraId="587E12E1" w14:textId="77777777" w:rsidR="00ED1179" w:rsidRPr="00C62146" w:rsidRDefault="00ED1179" w:rsidP="005F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</w:rPr>
        <w:t>Забрать готовый документ – постановление о присвоении адреса объекту адресации</w:t>
      </w:r>
    </w:p>
    <w:p w14:paraId="77A7277D" w14:textId="77777777" w:rsidR="00ED1179" w:rsidRPr="00C62146" w:rsidRDefault="00ED1179" w:rsidP="005F4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Эту услугу в Кемеровской области вам предоставят в течение 18 рабочих дней. Ее могут получить:</w:t>
      </w:r>
    </w:p>
    <w:p w14:paraId="62A2D9DF" w14:textId="77777777" w:rsidR="00ED1179" w:rsidRPr="00C62146" w:rsidRDefault="00ED1179" w:rsidP="005F45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</w:rPr>
        <w:t>Юридические лица</w:t>
      </w:r>
    </w:p>
    <w:p w14:paraId="1C8D3CC5" w14:textId="77777777" w:rsidR="00ED1179" w:rsidRPr="00C62146" w:rsidRDefault="00ED1179" w:rsidP="005F45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</w:rPr>
        <w:t>Физические лица</w:t>
      </w:r>
    </w:p>
    <w:p w14:paraId="71611599" w14:textId="77777777" w:rsidR="00ED1179" w:rsidRPr="00C62146" w:rsidRDefault="00ED1179" w:rsidP="005F45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предприниматели – собственники объекта адресации </w:t>
      </w:r>
    </w:p>
    <w:p w14:paraId="34868C17" w14:textId="77777777" w:rsidR="00ED1179" w:rsidRPr="00C62146" w:rsidRDefault="00ED1179" w:rsidP="005F45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</w:rPr>
        <w:t>Лица, обладающие вещным правом на объект адресации (хозяйственное ведение, оперативное управление, пожизненное наследуемое владение, постоянное (бессрочное) пользование.</w:t>
      </w:r>
    </w:p>
    <w:p w14:paraId="28B90B6C" w14:textId="77777777" w:rsidR="00ED1179" w:rsidRPr="00C62146" w:rsidRDefault="00ED1179" w:rsidP="005F4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lastRenderedPageBreak/>
        <w:t>Отказ в услуге может быть получен в случае, если границы участка, на который подается заявление, не установлены, а также отсутствия информации об объекте в ЕГРН.</w:t>
      </w:r>
    </w:p>
    <w:p w14:paraId="5DF8097F" w14:textId="77777777" w:rsidR="00ED1179" w:rsidRPr="00C62146" w:rsidRDefault="00ED1179" w:rsidP="005F45E8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В случае отказа вам обязательно сообщат причину.</w:t>
      </w:r>
    </w:p>
    <w:p w14:paraId="0F91301F" w14:textId="77777777" w:rsidR="00ED1179" w:rsidRPr="00C62146" w:rsidRDefault="00ED1179" w:rsidP="005F45E8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62146">
        <w:rPr>
          <w:rFonts w:ascii="Times New Roman" w:hAnsi="Times New Roman" w:cs="Times New Roman"/>
          <w:color w:val="222222"/>
          <w:sz w:val="24"/>
          <w:szCs w:val="24"/>
        </w:rPr>
        <w:t xml:space="preserve">Кстати, если кузбассовец проживает в доме без адреса, то он не сможет получить государственную или муниципальную услугу, потому что адрес – это один из способов идентификации гражданина. </w:t>
      </w:r>
    </w:p>
    <w:p w14:paraId="4FEFC6B7" w14:textId="4C4233D6" w:rsidR="00ED1179" w:rsidRPr="00C62146" w:rsidRDefault="00ED1179" w:rsidP="005F4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 w:rsidRPr="00C62146">
        <w:rPr>
          <w:rFonts w:ascii="Times New Roman" w:hAnsi="Times New Roman" w:cs="Times New Roman"/>
          <w:sz w:val="24"/>
          <w:szCs w:val="24"/>
        </w:rPr>
        <w:t xml:space="preserve">Берегите свое время и нервы, оформляйте присвоение, аннулирование или изменение адреса на </w:t>
      </w:r>
      <w:r w:rsidR="006D2F17"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r w:rsidRPr="00C62146">
        <w:rPr>
          <w:rFonts w:ascii="Times New Roman" w:hAnsi="Times New Roman" w:cs="Times New Roman"/>
          <w:sz w:val="24"/>
          <w:szCs w:val="24"/>
        </w:rPr>
        <w:t xml:space="preserve">портале </w:t>
      </w:r>
      <w:hyperlink r:id="rId6">
        <w:r w:rsidRPr="00C62146">
          <w:rPr>
            <w:rFonts w:ascii="Times New Roman" w:hAnsi="Times New Roman" w:cs="Times New Roman"/>
            <w:b/>
            <w:color w:val="0563C1"/>
            <w:sz w:val="24"/>
            <w:szCs w:val="24"/>
            <w:u w:val="single"/>
          </w:rPr>
          <w:t>вкузбассе.рф</w:t>
        </w:r>
      </w:hyperlink>
      <w:r w:rsidR="005F45E8">
        <w:rPr>
          <w:rFonts w:ascii="Times New Roman" w:hAnsi="Times New Roman" w:cs="Times New Roman"/>
          <w:sz w:val="24"/>
          <w:szCs w:val="24"/>
        </w:rPr>
        <w:t>.</w:t>
      </w:r>
    </w:p>
    <w:p w14:paraId="34F58625" w14:textId="77777777" w:rsidR="006A264A" w:rsidRDefault="006A264A"/>
    <w:sectPr w:rsidR="006A264A" w:rsidSect="005F45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F4960"/>
    <w:multiLevelType w:val="multilevel"/>
    <w:tmpl w:val="430EC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1B34F3"/>
    <w:multiLevelType w:val="multilevel"/>
    <w:tmpl w:val="0B8C5D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0915305">
    <w:abstractNumId w:val="0"/>
  </w:num>
  <w:num w:numId="2" w16cid:durableId="147660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4A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77A4A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5F45E8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2F17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572DE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1179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779D"/>
  <w15:chartTrackingRefBased/>
  <w15:docId w15:val="{C3467561-0FFF-4F48-A3CE-D7D55ECF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179"/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11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117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1179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5</cp:revision>
  <dcterms:created xsi:type="dcterms:W3CDTF">2023-09-20T04:23:00Z</dcterms:created>
  <dcterms:modified xsi:type="dcterms:W3CDTF">2023-09-25T10:03:00Z</dcterms:modified>
</cp:coreProperties>
</file>